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A.F.K.A.K AFRIKAANS KOMBAT EST. 2022</w:t>
      </w:r>
    </w:p>
    <w:p>
      <w:pPr>
        <w:spacing w:before="0" w:after="160" w:line="259"/>
        <w:ind w:right="0" w:left="0" w:firstLine="0"/>
        <w:jc w:val="center"/>
        <w:rPr>
          <w:rFonts w:ascii="Calibri" w:hAnsi="Calibri" w:cs="Calibri" w:eastAsia="Calibri"/>
          <w:b/>
          <w:color w:val="auto"/>
          <w:spacing w:val="0"/>
          <w:position w:val="0"/>
          <w:sz w:val="36"/>
          <w:shd w:fill="auto" w:val="clear"/>
        </w:rPr>
      </w:pPr>
    </w:p>
    <w:p>
      <w:pPr>
        <w:spacing w:before="0" w:after="160" w:line="259"/>
        <w:ind w:right="0" w:left="0" w:firstLine="0"/>
        <w:jc w:val="center"/>
        <w:rPr>
          <w:rFonts w:ascii="Calibri" w:hAnsi="Calibri" w:cs="Calibri" w:eastAsia="Calibri"/>
          <w:b/>
          <w:color w:val="auto"/>
          <w:spacing w:val="0"/>
          <w:position w:val="0"/>
          <w:sz w:val="52"/>
          <w:u w:val="single"/>
          <w:shd w:fill="auto" w:val="clear"/>
        </w:rPr>
      </w:pPr>
      <w:r>
        <w:rPr>
          <w:rFonts w:ascii="Calibri" w:hAnsi="Calibri" w:cs="Calibri" w:eastAsia="Calibri"/>
          <w:b/>
          <w:color w:val="auto"/>
          <w:spacing w:val="0"/>
          <w:position w:val="0"/>
          <w:sz w:val="52"/>
          <w:u w:val="single"/>
          <w:shd w:fill="auto" w:val="clear"/>
        </w:rPr>
        <w:t xml:space="preserve">NATIONAL</w:t>
      </w:r>
    </w:p>
    <w:p>
      <w:pPr>
        <w:spacing w:before="0" w:after="160" w:line="259"/>
        <w:ind w:right="0" w:left="0" w:firstLine="0"/>
        <w:jc w:val="center"/>
        <w:rPr>
          <w:rFonts w:ascii="Calibri" w:hAnsi="Calibri" w:cs="Calibri" w:eastAsia="Calibri"/>
          <w:b/>
          <w:color w:val="auto"/>
          <w:spacing w:val="0"/>
          <w:position w:val="0"/>
          <w:sz w:val="52"/>
          <w:u w:val="single"/>
          <w:shd w:fill="auto" w:val="clear"/>
        </w:rPr>
      </w:pPr>
      <w:r>
        <w:rPr>
          <w:rFonts w:ascii="Calibri" w:hAnsi="Calibri" w:cs="Calibri" w:eastAsia="Calibri"/>
          <w:b/>
          <w:color w:val="auto"/>
          <w:spacing w:val="0"/>
          <w:position w:val="0"/>
          <w:sz w:val="52"/>
          <w:u w:val="single"/>
          <w:shd w:fill="auto" w:val="clear"/>
        </w:rPr>
        <w:t xml:space="preserve">CONSTITUTION</w:t>
      </w:r>
    </w:p>
    <w:p>
      <w:pPr>
        <w:spacing w:before="0" w:after="160" w:line="259"/>
        <w:ind w:right="0" w:left="0" w:firstLine="0"/>
        <w:jc w:val="center"/>
        <w:rPr>
          <w:rFonts w:ascii="Calibri" w:hAnsi="Calibri" w:cs="Calibri" w:eastAsia="Calibri"/>
          <w:b/>
          <w:color w:val="auto"/>
          <w:spacing w:val="0"/>
          <w:position w:val="0"/>
          <w:sz w:val="52"/>
          <w:u w:val="single"/>
          <w:shd w:fill="auto" w:val="clear"/>
        </w:rPr>
      </w:pPr>
      <w:r>
        <w:rPr>
          <w:rFonts w:ascii="Calibri" w:hAnsi="Calibri" w:cs="Calibri" w:eastAsia="Calibri"/>
          <w:b/>
          <w:color w:val="auto"/>
          <w:spacing w:val="0"/>
          <w:position w:val="0"/>
          <w:sz w:val="52"/>
          <w:u w:val="single"/>
          <w:shd w:fill="auto" w:val="clear"/>
        </w:rPr>
        <w:t xml:space="preserve">2022</w:t>
      </w:r>
    </w:p>
    <w:p>
      <w:pPr>
        <w:spacing w:before="0" w:after="160" w:line="259"/>
        <w:ind w:right="0" w:left="0" w:firstLine="0"/>
        <w:jc w:val="center"/>
        <w:rPr>
          <w:rFonts w:ascii="Calibri" w:hAnsi="Calibri" w:cs="Calibri" w:eastAsia="Calibri"/>
          <w:color w:val="auto"/>
          <w:spacing w:val="0"/>
          <w:position w:val="0"/>
          <w:sz w:val="28"/>
          <w:shd w:fill="auto" w:val="clear"/>
        </w:rPr>
      </w:pPr>
    </w:p>
    <w:p>
      <w:pPr>
        <w:spacing w:before="0" w:after="160" w:line="259"/>
        <w:ind w:right="0" w:left="0" w:firstLine="0"/>
        <w:jc w:val="center"/>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STATUTES : </w:t>
      </w:r>
    </w:p>
    <w:p>
      <w:pPr>
        <w:spacing w:before="0" w:after="160" w:line="259"/>
        <w:ind w:right="0" w:left="0" w:firstLine="0"/>
        <w:jc w:val="left"/>
        <w:rPr>
          <w:rFonts w:ascii="Calibri" w:hAnsi="Calibri" w:cs="Calibri" w:eastAsia="Calibri"/>
          <w:color w:val="auto"/>
          <w:spacing w:val="0"/>
          <w:position w:val="0"/>
          <w:sz w:val="28"/>
          <w:u w:val="single"/>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is a non political, non racial, non sexist association of registered </w:t>
      </w:r>
      <w:r>
        <w:rPr>
          <w:rFonts w:ascii="Calibri" w:hAnsi="Calibri" w:cs="Calibri" w:eastAsia="Calibri"/>
          <w:b/>
          <w:color w:val="auto"/>
          <w:spacing w:val="0"/>
          <w:position w:val="0"/>
          <w:sz w:val="28"/>
          <w:shd w:fill="auto" w:val="clear"/>
        </w:rPr>
        <w:t xml:space="preserve">COMBATIVES </w:t>
      </w:r>
      <w:r>
        <w:rPr>
          <w:rFonts w:ascii="Calibri" w:hAnsi="Calibri" w:cs="Calibri" w:eastAsia="Calibri"/>
          <w:color w:val="auto"/>
          <w:spacing w:val="0"/>
          <w:position w:val="0"/>
          <w:sz w:val="28"/>
          <w:shd w:fill="auto" w:val="clear"/>
        </w:rPr>
        <w:t xml:space="preserve">which exists to develop, serve, stimulate and protect the interest of its affiliated members, regardless of race, sex, religion or creed. Within the framework of </w:t>
      </w: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the registered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shall express their will and wishes through the affiliated provincial dojo heads.</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amongst other things :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Supports the ideals and aims of the Regional (Provincial) bodies as well as the aims of the </w:t>
      </w: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herein known as </w:t>
      </w: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who are the governing body of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in the R.S.A.</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Strives to co-ordinate and stimulate a spirit of co-operation amongst its members for the benefit of </w:t>
      </w:r>
      <w:r>
        <w:rPr>
          <w:rFonts w:ascii="Calibri" w:hAnsi="Calibri" w:cs="Calibri" w:eastAsia="Calibri"/>
          <w:b/>
          <w:color w:val="auto"/>
          <w:spacing w:val="0"/>
          <w:position w:val="0"/>
          <w:sz w:val="28"/>
          <w:shd w:fill="auto" w:val="clear"/>
        </w:rPr>
        <w:t xml:space="preserve">A.F.K.A.K</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Recognises the autonomy of the registered Regional style heads to promote and practice the art of </w:t>
      </w:r>
      <w:r>
        <w:rPr>
          <w:rFonts w:ascii="Calibri" w:hAnsi="Calibri" w:cs="Calibri" w:eastAsia="Calibri"/>
          <w:b/>
          <w:color w:val="auto"/>
          <w:spacing w:val="0"/>
          <w:position w:val="0"/>
          <w:sz w:val="28"/>
          <w:shd w:fill="auto" w:val="clear"/>
        </w:rPr>
        <w:t xml:space="preserve">A.F.K.A.K </w:t>
      </w:r>
      <w:r>
        <w:rPr>
          <w:rFonts w:ascii="Calibri" w:hAnsi="Calibri" w:cs="Calibri" w:eastAsia="Calibri"/>
          <w:color w:val="auto"/>
          <w:spacing w:val="0"/>
          <w:position w:val="0"/>
          <w:sz w:val="28"/>
          <w:shd w:fill="auto" w:val="clear"/>
        </w:rPr>
        <w:t xml:space="preserve">Free of interference from the </w:t>
      </w: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It is understood that the Regional Style Heads will only be accepted by the </w:t>
      </w: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if they are supportive of the spirit embodied in the preamble of this constitution and for as long as they do not harm, tarnish or subordinate the image and standing of the </w:t>
      </w: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to any one regional association or group of associations.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Strives to promote the highest technical standards of all aspects of </w:t>
      </w: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be it </w:t>
      </w:r>
      <w:r>
        <w:rPr>
          <w:rFonts w:ascii="Calibri" w:hAnsi="Calibri" w:cs="Calibri" w:eastAsia="Calibri"/>
          <w:b/>
          <w:color w:val="auto"/>
          <w:spacing w:val="0"/>
          <w:position w:val="0"/>
          <w:sz w:val="28"/>
          <w:shd w:fill="auto" w:val="clear"/>
        </w:rPr>
        <w:t xml:space="preserve">AIKI-SAMBO, AIKIDO, AIKI-JITSU, JU-JITSU, GOSHIN-JITSU, KUBU-JITSU, KARATE, KICKBOXING, KUNG-FU, WU-SHU, CYSTEMA, KRAV MAGA, CQC, UAC, H2H, AMAK, ASP, MMA, JITS, GI, NO-GI, JUDO, TAI-CHI, WU-SHU, CHIN-NA, CHI-KONG, SANDA, ZUKELU, TAI-KI-DO,  </w:t>
      </w:r>
      <w:r>
        <w:rPr>
          <w:rFonts w:ascii="Calibri" w:hAnsi="Calibri" w:cs="Calibri" w:eastAsia="Calibri"/>
          <w:color w:val="auto"/>
          <w:spacing w:val="0"/>
          <w:position w:val="0"/>
          <w:sz w:val="28"/>
          <w:shd w:fill="auto" w:val="clear"/>
        </w:rPr>
        <w:t xml:space="preserve">practice. It also strives to run its administrative affairs in a professional and competent manner.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maximises its credibility by valuing and striving to consistently act on the following issues :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UPHOLD THE DIGNITY OF ALL OUR MEMBERS BY ALIGNING OUR GENERAL BEHAVIOUR AND CONDUCT WITH NORMS AND VALUES THAT ARE CONSISTENT WITH THOSE THAT ARE ACCEPTED BY THE </w:t>
      </w:r>
      <w:r>
        <w:rPr>
          <w:rFonts w:ascii="Calibri" w:hAnsi="Calibri" w:cs="Calibri" w:eastAsia="Calibri"/>
          <w:b/>
          <w:color w:val="auto"/>
          <w:spacing w:val="0"/>
          <w:position w:val="0"/>
          <w:sz w:val="28"/>
          <w:shd w:fill="auto" w:val="clear"/>
        </w:rPr>
        <w:t xml:space="preserve">A.F.K.A.K </w:t>
      </w:r>
      <w:r>
        <w:rPr>
          <w:rFonts w:ascii="Calibri" w:hAnsi="Calibri" w:cs="Calibri" w:eastAsia="Calibri"/>
          <w:color w:val="auto"/>
          <w:spacing w:val="0"/>
          <w:position w:val="0"/>
          <w:sz w:val="28"/>
          <w:shd w:fill="auto" w:val="clear"/>
        </w:rPr>
        <w:t xml:space="preserve">AND THE VALUES WHICH ARE ACCEPTABLE TO THOSE UPHELD IN THE COMMUNITIES WHICH WE SERVE.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DEAL FAIRLY WITH ALL OUR MEMBERS AND WE MAINTAIN AN OPEN AND DIRECT LINE OF COMMUNICATION TO ALL OUR AFFILIATED MEMBERS.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UPHOLD THE PRINCIPLES OF ACCOUNTABILITY, EQUAL ADVANCEMENT, EQUAL OPPURTUNITY, NON-DOMINATION, A BROAD BASE DEMOCRACY AND GRASS ROOT CONSULTATION AND DEVELOPMENT.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PROVIDE AN OVERALL DEVELOPMENT STRATGEY IN CONSULTATION WITH THE VARIOUS PROVINCIAL ASSOCIATIONS AND THE </w:t>
      </w: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TO PROVIDE OPPURTUNITIES FOR ORGANISATIONAL DEVELOPMENT, SELF IMPROVEMENT AND SELF DEVELOPMENT OF ALL OUR </w:t>
      </w:r>
      <w:r>
        <w:rPr>
          <w:rFonts w:ascii="Calibri" w:hAnsi="Calibri" w:cs="Calibri" w:eastAsia="Calibri"/>
          <w:b/>
          <w:color w:val="auto"/>
          <w:spacing w:val="0"/>
          <w:position w:val="0"/>
          <w:sz w:val="28"/>
          <w:shd w:fill="auto" w:val="clear"/>
        </w:rPr>
        <w:t xml:space="preserve">A.F.K.A.K </w:t>
      </w:r>
      <w:r>
        <w:rPr>
          <w:rFonts w:ascii="Calibri" w:hAnsi="Calibri" w:cs="Calibri" w:eastAsia="Calibri"/>
          <w:color w:val="auto"/>
          <w:spacing w:val="0"/>
          <w:position w:val="0"/>
          <w:sz w:val="28"/>
          <w:shd w:fill="auto" w:val="clear"/>
        </w:rPr>
        <w:t xml:space="preserve">WE WILL MAXIMISE THE GROWTH POTENTIAL OF INDIVIDUALS AND OUR REGIONAL BODIES, THROUGH OBJECTIVE APPAISAL, COUNSELLING, TRAINING AND DEVELOPMENT PROGRAMS.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2022 ANNUAL PROTECTIVES MEETING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91 HAMILTON AVENUE, BRAKPAN 2022</w:t>
      </w:r>
    </w:p>
    <w:p>
      <w:pPr>
        <w:spacing w:before="0" w:after="160" w:line="259"/>
        <w:ind w:right="0" w:left="0" w:firstLine="0"/>
        <w:jc w:val="left"/>
        <w:rPr>
          <w:rFonts w:ascii="Calibri" w:hAnsi="Calibri" w:cs="Calibri" w:eastAsia="Calibri"/>
          <w:b/>
          <w:color w:val="auto"/>
          <w:spacing w:val="0"/>
          <w:position w:val="0"/>
          <w:sz w:val="28"/>
          <w:shd w:fill="auto" w:val="clear"/>
        </w:rPr>
      </w:pPr>
    </w:p>
    <w:p>
      <w:pPr>
        <w:numPr>
          <w:ilvl w:val="0"/>
          <w:numId w:val="3"/>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CREDENTIALS </w:t>
      </w:r>
    </w:p>
    <w:p>
      <w:pPr>
        <w:numPr>
          <w:ilvl w:val="0"/>
          <w:numId w:val="3"/>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APOLOGIES </w:t>
      </w:r>
    </w:p>
    <w:p>
      <w:pPr>
        <w:numPr>
          <w:ilvl w:val="0"/>
          <w:numId w:val="3"/>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OPENING OF MEETING</w:t>
      </w:r>
    </w:p>
    <w:p>
      <w:pPr>
        <w:numPr>
          <w:ilvl w:val="0"/>
          <w:numId w:val="3"/>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PROPOSED GASSHUKU </w:t>
      </w:r>
    </w:p>
    <w:p>
      <w:pPr>
        <w:numPr>
          <w:ilvl w:val="0"/>
          <w:numId w:val="3"/>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GRADINGS </w:t>
      </w:r>
    </w:p>
    <w:p>
      <w:pPr>
        <w:numPr>
          <w:ilvl w:val="0"/>
          <w:numId w:val="3"/>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2022 CALENDAR </w:t>
      </w:r>
    </w:p>
    <w:p>
      <w:pPr>
        <w:numPr>
          <w:ilvl w:val="0"/>
          <w:numId w:val="3"/>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GENERAL </w:t>
      </w:r>
    </w:p>
    <w:p>
      <w:pPr>
        <w:numPr>
          <w:ilvl w:val="0"/>
          <w:numId w:val="3"/>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CLOSURE </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PLEASE KEEP TO MEETING PROTOCOL AND KEEP DISCUSSIONS AS SHORT AS POSSIBLE. </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ARTICLE 1 :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NAME :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The</w:t>
      </w:r>
      <w:r>
        <w:rPr>
          <w:rFonts w:ascii="Calibri" w:hAnsi="Calibri" w:cs="Calibri" w:eastAsia="Calibri"/>
          <w:b/>
          <w:color w:val="auto"/>
          <w:spacing w:val="0"/>
          <w:position w:val="0"/>
          <w:sz w:val="28"/>
          <w:u w:val="single"/>
          <w:shd w:fill="auto" w:val="clear"/>
        </w:rPr>
        <w:t xml:space="preserve"> </w:t>
      </w:r>
      <w:r>
        <w:rPr>
          <w:rFonts w:ascii="Calibri" w:hAnsi="Calibri" w:cs="Calibri" w:eastAsia="Calibri"/>
          <w:color w:val="auto"/>
          <w:spacing w:val="0"/>
          <w:position w:val="0"/>
          <w:sz w:val="28"/>
          <w:shd w:fill="auto" w:val="clear"/>
        </w:rPr>
        <w:t xml:space="preserve">Associations shall be known as </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and shall </w:t>
      </w:r>
      <w:r>
        <w:rPr>
          <w:rFonts w:ascii="Calibri" w:hAnsi="Calibri" w:cs="Calibri" w:eastAsia="Calibri"/>
          <w:b/>
          <w:color w:val="auto"/>
          <w:spacing w:val="0"/>
          <w:position w:val="0"/>
          <w:sz w:val="28"/>
          <w:shd w:fill="auto" w:val="clear"/>
        </w:rPr>
        <w:t xml:space="preserve">A.F.K.A.K </w:t>
      </w:r>
      <w:r>
        <w:rPr>
          <w:rFonts w:ascii="Calibri" w:hAnsi="Calibri" w:cs="Calibri" w:eastAsia="Calibri"/>
          <w:color w:val="auto"/>
          <w:spacing w:val="0"/>
          <w:position w:val="0"/>
          <w:sz w:val="28"/>
          <w:shd w:fill="auto" w:val="clear"/>
        </w:rPr>
        <w:t xml:space="preserve">be referred to as the </w:t>
      </w:r>
      <w:r>
        <w:rPr>
          <w:rFonts w:ascii="Calibri" w:hAnsi="Calibri" w:cs="Calibri" w:eastAsia="Calibri"/>
          <w:b/>
          <w:color w:val="auto"/>
          <w:spacing w:val="0"/>
          <w:position w:val="0"/>
          <w:sz w:val="28"/>
          <w:u w:val="single"/>
          <w:shd w:fill="auto" w:val="clear"/>
        </w:rPr>
        <w:t xml:space="preserve">ASSOCIATION.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ARTICLE 2 :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OBJECTIVES :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objectives of the Association are as follows : </w:t>
      </w:r>
    </w:p>
    <w:p>
      <w:pPr>
        <w:spacing w:before="0" w:after="160" w:line="259"/>
        <w:ind w:right="0" w:left="0" w:firstLine="0"/>
        <w:jc w:val="left"/>
        <w:rPr>
          <w:rFonts w:ascii="Calibri" w:hAnsi="Calibri" w:cs="Calibri" w:eastAsia="Calibri"/>
          <w:color w:val="auto"/>
          <w:spacing w:val="0"/>
          <w:position w:val="0"/>
          <w:sz w:val="28"/>
          <w:shd w:fill="auto" w:val="clear"/>
        </w:rPr>
      </w:pP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practice, develop and promote the arts of </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within So</w:t>
      </w:r>
      <w:r>
        <w:rPr>
          <w:rFonts w:ascii="Calibri" w:hAnsi="Calibri" w:cs="Calibri" w:eastAsia="Calibri"/>
          <w:b/>
          <w:color w:val="auto"/>
          <w:spacing w:val="0"/>
          <w:position w:val="0"/>
          <w:sz w:val="28"/>
          <w:shd w:fill="auto" w:val="clear"/>
        </w:rPr>
        <w:t xml:space="preserve"> A.F.K.A.K </w:t>
      </w:r>
      <w:r>
        <w:rPr>
          <w:rFonts w:ascii="Calibri" w:hAnsi="Calibri" w:cs="Calibri" w:eastAsia="Calibri"/>
          <w:color w:val="auto"/>
          <w:spacing w:val="0"/>
          <w:position w:val="0"/>
          <w:sz w:val="28"/>
          <w:shd w:fill="auto" w:val="clear"/>
        </w:rPr>
        <w:t xml:space="preserve">the Africa. </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obtain and administer monies by legitimate means to fund all of our objectives. </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take part in all competitions and meetings within the confines of the </w:t>
      </w:r>
      <w:r>
        <w:rPr>
          <w:rFonts w:ascii="Calibri" w:hAnsi="Calibri" w:cs="Calibri" w:eastAsia="Calibri"/>
          <w:b/>
          <w:color w:val="auto"/>
          <w:spacing w:val="0"/>
          <w:position w:val="0"/>
          <w:sz w:val="28"/>
          <w:shd w:fill="auto" w:val="clear"/>
        </w:rPr>
        <w:t xml:space="preserve"> A.F.K.A.K </w:t>
      </w:r>
      <w:r>
        <w:rPr>
          <w:rFonts w:ascii="Calibri" w:hAnsi="Calibri" w:cs="Calibri" w:eastAsia="Calibri"/>
          <w:color w:val="auto"/>
          <w:spacing w:val="0"/>
          <w:position w:val="0"/>
          <w:sz w:val="28"/>
          <w:shd w:fill="auto" w:val="clear"/>
        </w:rPr>
        <w:t xml:space="preserve">and its regional structures whether of a nature, instructive or otherwise and to organise such occasions as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approves. </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promote, encourage and ensure adherence to the ideals of the </w:t>
      </w:r>
      <w:r>
        <w:rPr>
          <w:rFonts w:ascii="Calibri" w:hAnsi="Calibri" w:cs="Calibri" w:eastAsia="Calibri"/>
          <w:b/>
          <w:color w:val="auto"/>
          <w:spacing w:val="0"/>
          <w:position w:val="0"/>
          <w:sz w:val="28"/>
          <w:shd w:fill="auto" w:val="clear"/>
        </w:rPr>
        <w:t xml:space="preserve">TRAINING CENTER </w:t>
      </w:r>
      <w:r>
        <w:rPr>
          <w:rFonts w:ascii="Calibri" w:hAnsi="Calibri" w:cs="Calibri" w:eastAsia="Calibri"/>
          <w:color w:val="auto"/>
          <w:spacing w:val="0"/>
          <w:position w:val="0"/>
          <w:sz w:val="28"/>
          <w:shd w:fill="auto" w:val="clear"/>
        </w:rPr>
        <w:t xml:space="preserve">stated in the </w:t>
      </w:r>
      <w:r>
        <w:rPr>
          <w:rFonts w:ascii="Calibri" w:hAnsi="Calibri" w:cs="Calibri" w:eastAsia="Calibri"/>
          <w:b/>
          <w:color w:val="auto"/>
          <w:spacing w:val="0"/>
          <w:position w:val="0"/>
          <w:sz w:val="28"/>
          <w:shd w:fill="auto" w:val="clear"/>
        </w:rPr>
        <w:t xml:space="preserve">ASSOCIATIONS</w:t>
      </w:r>
      <w:r>
        <w:rPr>
          <w:rFonts w:ascii="Calibri" w:hAnsi="Calibri" w:cs="Calibri" w:eastAsia="Calibri"/>
          <w:color w:val="auto"/>
          <w:spacing w:val="0"/>
          <w:position w:val="0"/>
          <w:sz w:val="28"/>
          <w:shd w:fill="auto" w:val="clear"/>
        </w:rPr>
        <w:t xml:space="preserve"> licence. </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co-operate actively if required with things conducive or incidental to the furtherance of the said objectives. </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do everything necessary or requisite for the implementation of any of the objectives set out herein. </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liase with the department of Sport</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and/or</w:t>
      </w:r>
      <w:r>
        <w:rPr>
          <w:rFonts w:ascii="Calibri" w:hAnsi="Calibri" w:cs="Calibri" w:eastAsia="Calibri"/>
          <w:b/>
          <w:color w:val="auto"/>
          <w:spacing w:val="0"/>
          <w:position w:val="0"/>
          <w:sz w:val="28"/>
          <w:shd w:fill="auto" w:val="clear"/>
        </w:rPr>
        <w:t xml:space="preserve"> A.F.K.A.K </w:t>
      </w:r>
      <w:r>
        <w:rPr>
          <w:rFonts w:ascii="Calibri" w:hAnsi="Calibri" w:cs="Calibri" w:eastAsia="Calibri"/>
          <w:color w:val="auto"/>
          <w:spacing w:val="0"/>
          <w:position w:val="0"/>
          <w:sz w:val="28"/>
          <w:shd w:fill="auto" w:val="clear"/>
        </w:rPr>
        <w:t xml:space="preserve">her organizations in the interest of</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and to ap</w:t>
      </w:r>
      <w:r>
        <w:rPr>
          <w:rFonts w:ascii="Calibri" w:hAnsi="Calibri" w:cs="Calibri" w:eastAsia="Calibri"/>
          <w:b/>
          <w:color w:val="auto"/>
          <w:spacing w:val="0"/>
          <w:position w:val="0"/>
          <w:sz w:val="28"/>
          <w:shd w:fill="auto" w:val="clear"/>
        </w:rPr>
        <w:t xml:space="preserve"> A.F.K.A.K </w:t>
      </w:r>
      <w:r>
        <w:rPr>
          <w:rFonts w:ascii="Calibri" w:hAnsi="Calibri" w:cs="Calibri" w:eastAsia="Calibri"/>
          <w:color w:val="auto"/>
          <w:spacing w:val="0"/>
          <w:position w:val="0"/>
          <w:sz w:val="28"/>
          <w:shd w:fill="auto" w:val="clear"/>
        </w:rPr>
        <w:t xml:space="preserve">point delegates to such bodies as is necessary.</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determine the conditions under which a student may obtain membership and retain membership with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and the cost thereof. </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determine the geographical or other areas of jurisdiction of any constituent body/provincial area in association with the </w:t>
      </w:r>
      <w:r>
        <w:rPr>
          <w:rFonts w:ascii="Calibri" w:hAnsi="Calibri" w:cs="Calibri" w:eastAsia="Calibri"/>
          <w:b/>
          <w:color w:val="auto"/>
          <w:spacing w:val="0"/>
          <w:position w:val="0"/>
          <w:sz w:val="28"/>
          <w:shd w:fill="auto" w:val="clear"/>
        </w:rPr>
        <w:t xml:space="preserve">A.F.K.A.K</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publish and circularise newsletters and other publications related to the science and art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specify and revise when necessary the code of conduct of practising students falling within its jurisdiction and to impose sanctions for transgressions of such code. </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establish sub-committees for the purpose of conducting enquiries into alleged transgressions of the said code and to enforce the sanctions thereof. </w:t>
      </w:r>
    </w:p>
    <w:p>
      <w:pPr>
        <w:numPr>
          <w:ilvl w:val="0"/>
          <w:numId w:val="5"/>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establish sub-committees and panels for each of the specific purpose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and to determine their terms of reference, rules of conduct, bye laws, duties and tenure and in particular </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m.1) A rules committee to deal with matters of interpretation </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m.2) A panel of selectors / examiners. </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m.3) An internal referees board</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N) To grant honorary membership or honorary life membership to any person       who has rendered meritorious service to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and to define the rights of such members.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O) To adjudicate on appeals brought against decisions made by and on behalf of the Constituent bodies and to make an order for costs of such appeals.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ARTICLE 3.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MEMBERSHIP :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following shall apply to all affiliated members:</w:t>
      </w:r>
    </w:p>
    <w:p>
      <w:pPr>
        <w:numPr>
          <w:ilvl w:val="0"/>
          <w:numId w:val="8"/>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Members shall pay an annual affiliation fee the cost of which will be decided upon by the National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and on so doing shall be entitled to all the rights and privileges as full members of the</w:t>
      </w:r>
      <w:r>
        <w:rPr>
          <w:rFonts w:ascii="Calibri" w:hAnsi="Calibri" w:cs="Calibri" w:eastAsia="Calibri"/>
          <w:b/>
          <w:color w:val="auto"/>
          <w:spacing w:val="0"/>
          <w:position w:val="0"/>
          <w:sz w:val="28"/>
          <w:shd w:fill="auto" w:val="clear"/>
        </w:rPr>
        <w:t xml:space="preserve"> ASSOCIATION</w:t>
      </w:r>
      <w:r>
        <w:rPr>
          <w:rFonts w:ascii="Calibri" w:hAnsi="Calibri" w:cs="Calibri" w:eastAsia="Calibri"/>
          <w:color w:val="auto"/>
          <w:spacing w:val="0"/>
          <w:position w:val="0"/>
          <w:sz w:val="28"/>
          <w:shd w:fill="auto" w:val="clear"/>
        </w:rPr>
        <w:t xml:space="preserve">. No person shall be refused membership of the ASSOCIATION on the grounds of his or her race, religion, sex or creed. Any Registered Provincial Association found to have, ignored, disregarded or blatantly refused to admit freely, a person who is of different race, sex, or creed shall be suspended pending a full investigation under the auspices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Executive, where upon if found guilty the order of expulsion shall be issued, and the </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will be ad</w:t>
      </w:r>
      <w:r>
        <w:rPr>
          <w:rFonts w:ascii="Calibri" w:hAnsi="Calibri" w:cs="Calibri" w:eastAsia="Calibri"/>
          <w:b/>
          <w:color w:val="auto"/>
          <w:spacing w:val="0"/>
          <w:position w:val="0"/>
          <w:sz w:val="28"/>
          <w:shd w:fill="auto" w:val="clear"/>
        </w:rPr>
        <w:t xml:space="preserve"> A.F.K.A.K </w:t>
      </w:r>
      <w:r>
        <w:rPr>
          <w:rFonts w:ascii="Calibri" w:hAnsi="Calibri" w:cs="Calibri" w:eastAsia="Calibri"/>
          <w:color w:val="auto"/>
          <w:spacing w:val="0"/>
          <w:position w:val="0"/>
          <w:sz w:val="28"/>
          <w:shd w:fill="auto" w:val="clear"/>
        </w:rPr>
        <w:t xml:space="preserve">vised forthwith.</w:t>
      </w:r>
      <w:r>
        <w:rPr>
          <w:rFonts w:ascii="Calibri" w:hAnsi="Calibri" w:cs="Calibri" w:eastAsia="Calibri"/>
          <w:b/>
          <w:color w:val="auto"/>
          <w:spacing w:val="0"/>
          <w:position w:val="0"/>
          <w:sz w:val="28"/>
          <w:shd w:fill="auto" w:val="clear"/>
        </w:rPr>
        <w:t xml:space="preserve"> </w:t>
      </w:r>
    </w:p>
    <w:p>
      <w:pPr>
        <w:numPr>
          <w:ilvl w:val="0"/>
          <w:numId w:val="8"/>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Full members have the right to:</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b.1) Have tuition rendered at any of the </w:t>
      </w:r>
      <w:r>
        <w:rPr>
          <w:rFonts w:ascii="Calibri" w:hAnsi="Calibri" w:cs="Calibri" w:eastAsia="Calibri"/>
          <w:b/>
          <w:color w:val="auto"/>
          <w:spacing w:val="0"/>
          <w:position w:val="0"/>
          <w:sz w:val="28"/>
          <w:shd w:fill="auto" w:val="clear"/>
        </w:rPr>
        <w:t xml:space="preserve">ASSOCIATIONS </w:t>
      </w:r>
      <w:r>
        <w:rPr>
          <w:rFonts w:ascii="Calibri" w:hAnsi="Calibri" w:cs="Calibri" w:eastAsia="Calibri"/>
          <w:color w:val="auto"/>
          <w:spacing w:val="0"/>
          <w:position w:val="0"/>
          <w:sz w:val="28"/>
          <w:shd w:fill="auto" w:val="clear"/>
        </w:rPr>
        <w:t xml:space="preserve">dojo’s where and whenever they so choose.</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b.2) Be graded in accordance with the </w:t>
      </w:r>
      <w:r>
        <w:rPr>
          <w:rFonts w:ascii="Calibri" w:hAnsi="Calibri" w:cs="Calibri" w:eastAsia="Calibri"/>
          <w:b/>
          <w:color w:val="auto"/>
          <w:spacing w:val="0"/>
          <w:position w:val="0"/>
          <w:sz w:val="28"/>
          <w:shd w:fill="auto" w:val="clear"/>
        </w:rPr>
        <w:t xml:space="preserve">ASSOCIATIONS </w:t>
      </w:r>
      <w:r>
        <w:rPr>
          <w:rFonts w:ascii="Calibri" w:hAnsi="Calibri" w:cs="Calibri" w:eastAsia="Calibri"/>
          <w:color w:val="auto"/>
          <w:spacing w:val="0"/>
          <w:position w:val="0"/>
          <w:sz w:val="28"/>
          <w:shd w:fill="auto" w:val="clear"/>
        </w:rPr>
        <w:t xml:space="preserve">rules.</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b.3) Communicate by means of a letter with the chief instructor on matters relevant to the objectives of the </w:t>
      </w:r>
      <w:r>
        <w:rPr>
          <w:rFonts w:ascii="Calibri" w:hAnsi="Calibri" w:cs="Calibri" w:eastAsia="Calibri"/>
          <w:b/>
          <w:color w:val="auto"/>
          <w:spacing w:val="0"/>
          <w:position w:val="0"/>
          <w:sz w:val="28"/>
          <w:shd w:fill="auto" w:val="clear"/>
        </w:rPr>
        <w:t xml:space="preserve">ASSOCIATIONS</w:t>
      </w:r>
      <w:r>
        <w:rPr>
          <w:rFonts w:ascii="Calibri" w:hAnsi="Calibri" w:cs="Calibri" w:eastAsia="Calibri"/>
          <w:color w:val="auto"/>
          <w:spacing w:val="0"/>
          <w:position w:val="0"/>
          <w:sz w:val="28"/>
          <w:shd w:fill="auto" w:val="clear"/>
        </w:rPr>
        <w:t xml:space="preserve">, or on any matter concerning the continued well-being of the </w:t>
      </w:r>
      <w:r>
        <w:rPr>
          <w:rFonts w:ascii="Calibri" w:hAnsi="Calibri" w:cs="Calibri" w:eastAsia="Calibri"/>
          <w:b/>
          <w:color w:val="auto"/>
          <w:spacing w:val="0"/>
          <w:position w:val="0"/>
          <w:sz w:val="28"/>
          <w:shd w:fill="auto" w:val="clear"/>
        </w:rPr>
        <w:t xml:space="preserve">ASSOCIATIONS</w:t>
      </w:r>
      <w:r>
        <w:rPr>
          <w:rFonts w:ascii="Calibri" w:hAnsi="Calibri" w:cs="Calibri" w:eastAsia="Calibri"/>
          <w:color w:val="auto"/>
          <w:spacing w:val="0"/>
          <w:position w:val="0"/>
          <w:sz w:val="28"/>
          <w:shd w:fill="auto" w:val="clear"/>
        </w:rPr>
        <w:t xml:space="preserv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C) There shall be no other type of membership for full time students of the </w:t>
      </w:r>
      <w:r>
        <w:rPr>
          <w:rFonts w:ascii="Calibri" w:hAnsi="Calibri" w:cs="Calibri" w:eastAsia="Calibri"/>
          <w:b/>
          <w:color w:val="auto"/>
          <w:spacing w:val="0"/>
          <w:position w:val="0"/>
          <w:sz w:val="28"/>
          <w:shd w:fill="auto" w:val="clear"/>
        </w:rPr>
        <w:t xml:space="preserve">ASSOCIATION </w:t>
      </w:r>
      <w:r>
        <w:rPr>
          <w:rFonts w:ascii="Calibri" w:hAnsi="Calibri" w:cs="Calibri" w:eastAsia="Calibri"/>
          <w:color w:val="auto"/>
          <w:spacing w:val="0"/>
          <w:position w:val="0"/>
          <w:sz w:val="28"/>
          <w:shd w:fill="auto" w:val="clear"/>
        </w:rPr>
        <w:t xml:space="preserve">other than full membership, Honorary membership may only be awarded at the sole discretion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to persons who have made a major contribution to the </w:t>
      </w:r>
      <w:r>
        <w:rPr>
          <w:rFonts w:ascii="Calibri" w:hAnsi="Calibri" w:cs="Calibri" w:eastAsia="Calibri"/>
          <w:b/>
          <w:color w:val="auto"/>
          <w:spacing w:val="0"/>
          <w:position w:val="0"/>
          <w:sz w:val="28"/>
          <w:shd w:fill="auto" w:val="clear"/>
        </w:rPr>
        <w:t xml:space="preserve">ASSOCIATION </w:t>
      </w:r>
      <w:r>
        <w:rPr>
          <w:rFonts w:ascii="Calibri" w:hAnsi="Calibri" w:cs="Calibri" w:eastAsia="Calibri"/>
          <w:color w:val="auto"/>
          <w:spacing w:val="0"/>
          <w:position w:val="0"/>
          <w:sz w:val="28"/>
          <w:shd w:fill="auto" w:val="clear"/>
        </w:rPr>
        <w:t xml:space="preserve">and who do not take an active part in the sports of </w:t>
      </w:r>
      <w:r>
        <w:rPr>
          <w:rFonts w:ascii="Calibri" w:hAnsi="Calibri" w:cs="Calibri" w:eastAsia="Calibri"/>
          <w:b/>
          <w:color w:val="auto"/>
          <w:spacing w:val="0"/>
          <w:position w:val="0"/>
          <w:sz w:val="28"/>
          <w:shd w:fill="auto" w:val="clear"/>
        </w:rPr>
        <w:t xml:space="preserve">A.F.K.A.K</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D) A member or a group of members may have to resign their membership or have Membership refused for acts against the law of our country, or any act that may be of a violent nature that may ne deemed or detrimental to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or for any breach of this constitution or of the bye laws of this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the former being of an automatic dismissal, the latter being at the discretion of the National Chief Instructor and </w:t>
      </w:r>
      <w:r>
        <w:rPr>
          <w:rFonts w:ascii="Calibri" w:hAnsi="Calibri" w:cs="Calibri" w:eastAsia="Calibri"/>
          <w:b/>
          <w:color w:val="auto"/>
          <w:spacing w:val="0"/>
          <w:position w:val="0"/>
          <w:sz w:val="28"/>
          <w:shd w:fill="auto" w:val="clear"/>
        </w:rPr>
        <w:t xml:space="preserve">A.F.K.A.K</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all cases of dismissal or of membership being refused, the said person or person shall be entitled to the right of appeal and be heard at a special meeting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within three weeks of receipt of the appeal by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but in the former case, this appeal will not be considered to have been received until the day following the termination of any formal legal proceedings. In all cases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shall give notice to the dismissed or refused stating the reasons for the dismissal or refusal.</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E) Full membership shall be open to all persons who subscribe to the objectives and Who adhere to the constitution of the </w:t>
      </w:r>
      <w:r>
        <w:rPr>
          <w:rFonts w:ascii="Calibri" w:hAnsi="Calibri" w:cs="Calibri" w:eastAsia="Calibri"/>
          <w:b/>
          <w:color w:val="auto"/>
          <w:spacing w:val="0"/>
          <w:position w:val="0"/>
          <w:sz w:val="28"/>
          <w:shd w:fill="auto" w:val="clear"/>
        </w:rPr>
        <w:t xml:space="preserve">ASSOCIATIONS </w:t>
      </w:r>
      <w:r>
        <w:rPr>
          <w:rFonts w:ascii="Calibri" w:hAnsi="Calibri" w:cs="Calibri" w:eastAsia="Calibri"/>
          <w:color w:val="auto"/>
          <w:spacing w:val="0"/>
          <w:position w:val="0"/>
          <w:sz w:val="28"/>
          <w:shd w:fill="auto" w:val="clear"/>
        </w:rPr>
        <w:t xml:space="preserve">and</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bylaws as they stated at that time.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F) Students recognised by the </w:t>
      </w:r>
      <w:r>
        <w:rPr>
          <w:rFonts w:ascii="Calibri" w:hAnsi="Calibri" w:cs="Calibri" w:eastAsia="Calibri"/>
          <w:b/>
          <w:color w:val="auto"/>
          <w:spacing w:val="0"/>
          <w:position w:val="0"/>
          <w:sz w:val="28"/>
          <w:shd w:fill="auto" w:val="clear"/>
        </w:rPr>
        <w:t xml:space="preserve">ASSOCIATION </w:t>
      </w:r>
      <w:r>
        <w:rPr>
          <w:rFonts w:ascii="Calibri" w:hAnsi="Calibri" w:cs="Calibri" w:eastAsia="Calibri"/>
          <w:color w:val="auto"/>
          <w:spacing w:val="0"/>
          <w:position w:val="0"/>
          <w:sz w:val="28"/>
          <w:shd w:fill="auto" w:val="clear"/>
        </w:rPr>
        <w:t xml:space="preserve">shall apply for registration as members of the </w:t>
      </w:r>
      <w:r>
        <w:rPr>
          <w:rFonts w:ascii="Calibri" w:hAnsi="Calibri" w:cs="Calibri" w:eastAsia="Calibri"/>
          <w:b/>
          <w:color w:val="auto"/>
          <w:spacing w:val="0"/>
          <w:position w:val="0"/>
          <w:sz w:val="28"/>
          <w:shd w:fill="auto" w:val="clear"/>
        </w:rPr>
        <w:t xml:space="preserve">ASSOCIATION </w:t>
      </w:r>
      <w:r>
        <w:rPr>
          <w:rFonts w:ascii="Calibri" w:hAnsi="Calibri" w:cs="Calibri" w:eastAsia="Calibri"/>
          <w:color w:val="auto"/>
          <w:spacing w:val="0"/>
          <w:position w:val="0"/>
          <w:sz w:val="28"/>
          <w:shd w:fill="auto" w:val="clear"/>
        </w:rPr>
        <w:t xml:space="preserve">via their respective clubs through the constituent body concerned. Possession of a current </w:t>
      </w:r>
      <w:r>
        <w:rPr>
          <w:rFonts w:ascii="Calibri" w:hAnsi="Calibri" w:cs="Calibri" w:eastAsia="Calibri"/>
          <w:b/>
          <w:color w:val="auto"/>
          <w:spacing w:val="0"/>
          <w:position w:val="0"/>
          <w:sz w:val="28"/>
          <w:shd w:fill="auto" w:val="clear"/>
        </w:rPr>
        <w:t xml:space="preserve">ASSOCIATION </w:t>
      </w:r>
      <w:r>
        <w:rPr>
          <w:rFonts w:ascii="Calibri" w:hAnsi="Calibri" w:cs="Calibri" w:eastAsia="Calibri"/>
          <w:color w:val="auto"/>
          <w:spacing w:val="0"/>
          <w:position w:val="0"/>
          <w:sz w:val="28"/>
          <w:shd w:fill="auto" w:val="clear"/>
        </w:rPr>
        <w:t xml:space="preserve">registration book, duly stamped and dated, shall constitute proof of membership. </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ARTICLE 4.</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LICENCES: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Licenses incorporating grading records and membership shall be issued on proper application and payment of membership subscriptions. The following rules shall apply:</w:t>
      </w:r>
    </w:p>
    <w:p>
      <w:pPr>
        <w:numPr>
          <w:ilvl w:val="0"/>
          <w:numId w:val="11"/>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Receipt stickers shall be affixed to licences on issuance or, in the case of renewal as soon as the renewable subscription is received. </w:t>
      </w:r>
    </w:p>
    <w:p>
      <w:pPr>
        <w:numPr>
          <w:ilvl w:val="0"/>
          <w:numId w:val="11"/>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Licences are renewable annually.</w:t>
      </w:r>
    </w:p>
    <w:p>
      <w:pPr>
        <w:numPr>
          <w:ilvl w:val="0"/>
          <w:numId w:val="11"/>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 student may be graded in possession of a current license.</w:t>
      </w:r>
    </w:p>
    <w:p>
      <w:pPr>
        <w:numPr>
          <w:ilvl w:val="0"/>
          <w:numId w:val="11"/>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Instructors are entitled to request examination of licences at any training period. Upon failure to produce a license the instructor is entitled to train until such is forthcoming. </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ARTICLE 5. </w:t>
      </w:r>
    </w:p>
    <w:p>
      <w:pPr>
        <w:spacing w:before="0" w:after="160" w:line="259"/>
        <w:ind w:right="0" w:left="36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COMBATIVES (EXECUTIVE)</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following rulings will apply to the </w:t>
      </w:r>
      <w:r>
        <w:rPr>
          <w:rFonts w:ascii="Calibri" w:hAnsi="Calibri" w:cs="Calibri" w:eastAsia="Calibri"/>
          <w:b/>
          <w:color w:val="auto"/>
          <w:spacing w:val="0"/>
          <w:position w:val="0"/>
          <w:sz w:val="28"/>
          <w:shd w:fill="auto" w:val="clear"/>
        </w:rPr>
        <w:t xml:space="preserve">COMBATIVES</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shall consist of all the Regional Style Heads and the National Style Head from whom the following will be elected:</w:t>
      </w:r>
    </w:p>
    <w:p>
      <w:pPr>
        <w:numPr>
          <w:ilvl w:val="0"/>
          <w:numId w:val="13"/>
        </w:numPr>
        <w:spacing w:before="0" w:after="160" w:line="259"/>
        <w:ind w:right="0" w:left="1140" w:hanging="4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Chairman</w:t>
      </w:r>
    </w:p>
    <w:p>
      <w:pPr>
        <w:numPr>
          <w:ilvl w:val="0"/>
          <w:numId w:val="13"/>
        </w:numPr>
        <w:spacing w:before="0" w:after="160" w:line="259"/>
        <w:ind w:right="0" w:left="1140" w:hanging="4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General Secretary</w:t>
      </w:r>
    </w:p>
    <w:p>
      <w:pPr>
        <w:numPr>
          <w:ilvl w:val="0"/>
          <w:numId w:val="13"/>
        </w:numPr>
        <w:spacing w:before="0" w:after="160" w:line="259"/>
        <w:ind w:right="0" w:left="1140" w:hanging="4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Treasurer</w:t>
      </w:r>
    </w:p>
    <w:p>
      <w:pPr>
        <w:numPr>
          <w:ilvl w:val="0"/>
          <w:numId w:val="13"/>
        </w:numPr>
        <w:spacing w:before="0" w:after="160" w:line="259"/>
        <w:ind w:right="0" w:left="1140" w:hanging="4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Public Relations Officer</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shall be elected following normal procedures of proposals and Seconding</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Such proposals and seconding shall be recorded; such recordings will be made Available to all members for inspection</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Elected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will remain in office for a period of four years as in Accordance with the </w:t>
      </w:r>
      <w:r>
        <w:rPr>
          <w:rFonts w:ascii="Calibri" w:hAnsi="Calibri" w:cs="Calibri" w:eastAsia="Calibri"/>
          <w:b/>
          <w:color w:val="auto"/>
          <w:spacing w:val="0"/>
          <w:position w:val="0"/>
          <w:sz w:val="28"/>
          <w:shd w:fill="auto" w:val="clear"/>
        </w:rPr>
        <w:t xml:space="preserve">A.F.K.A.K</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Elections will take place every four years.</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Retiring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members are eligible for re-election if they make themselves available.</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will meet at least twice a year but also if required to do so in emergencies.</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meetings will be recorded, and such recordings will be made available to all members for inspection.</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meetings shall be considered quorate if 75% of members are in attendance.</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General Secretary shall send out notice of all </w:t>
      </w:r>
      <w:r>
        <w:rPr>
          <w:rFonts w:ascii="Calibri" w:hAnsi="Calibri" w:cs="Calibri" w:eastAsia="Calibri"/>
          <w:b/>
          <w:color w:val="auto"/>
          <w:spacing w:val="0"/>
          <w:position w:val="0"/>
          <w:sz w:val="28"/>
          <w:shd w:fill="auto" w:val="clear"/>
        </w:rPr>
        <w:t xml:space="preserve">COMBATIVES </w:t>
      </w:r>
      <w:r>
        <w:rPr>
          <w:rFonts w:ascii="Calibri" w:hAnsi="Calibri" w:cs="Calibri" w:eastAsia="Calibri"/>
          <w:color w:val="auto"/>
          <w:spacing w:val="0"/>
          <w:position w:val="0"/>
          <w:sz w:val="28"/>
          <w:shd w:fill="auto" w:val="clear"/>
        </w:rPr>
        <w:t xml:space="preserve">meetings 21 days prior to said meeting via fax or registered mail.</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members who are not able to attend the </w:t>
      </w:r>
      <w:r>
        <w:rPr>
          <w:rFonts w:ascii="Calibri" w:hAnsi="Calibri" w:cs="Calibri" w:eastAsia="Calibri"/>
          <w:b/>
          <w:color w:val="auto"/>
          <w:spacing w:val="0"/>
          <w:position w:val="0"/>
          <w:sz w:val="28"/>
          <w:shd w:fill="auto" w:val="clear"/>
        </w:rPr>
        <w:t xml:space="preserve">COMBATIVES </w:t>
      </w:r>
      <w:r>
        <w:rPr>
          <w:rFonts w:ascii="Calibri" w:hAnsi="Calibri" w:cs="Calibri" w:eastAsia="Calibri"/>
          <w:color w:val="auto"/>
          <w:spacing w:val="0"/>
          <w:position w:val="0"/>
          <w:sz w:val="28"/>
          <w:shd w:fill="auto" w:val="clear"/>
        </w:rPr>
        <w:t xml:space="preserve">meetings must Inform the General Secretary of his/her proposed non-attendance.</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these sub-committees being accountable to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for such matters.</w:t>
      </w:r>
    </w:p>
    <w:p>
      <w:pPr>
        <w:numPr>
          <w:ilvl w:val="0"/>
          <w:numId w:val="1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 member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shall receive pecuniary advantage in any case whatsoever by reason of his/her membership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Contravention of the above shall render the member open to dismissal as described in section 3.d of this document.</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ARTICLE 6</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DEFINITIONS: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the purpose of this constitution, unless otherwise stated the following words and/or phrases shall have the following meaning.</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MANAGEMENT COMMITTEE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Those members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who have been appointed by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to manage the day to day administration of the </w:t>
      </w:r>
      <w:r>
        <w:rPr>
          <w:rFonts w:ascii="Calibri" w:hAnsi="Calibri" w:cs="Calibri" w:eastAsia="Calibri"/>
          <w:b/>
          <w:color w:val="auto"/>
          <w:spacing w:val="0"/>
          <w:position w:val="0"/>
          <w:sz w:val="28"/>
          <w:shd w:fill="auto" w:val="clear"/>
        </w:rPr>
        <w:t xml:space="preserve">ASSOCIATIONS</w:t>
      </w:r>
      <w:r>
        <w:rPr>
          <w:rFonts w:ascii="Calibri" w:hAnsi="Calibri" w:cs="Calibri" w:eastAsia="Calibri"/>
          <w:color w:val="auto"/>
          <w:spacing w:val="0"/>
          <w:position w:val="0"/>
          <w:sz w:val="28"/>
          <w:shd w:fill="auto" w:val="clear"/>
        </w:rPr>
        <w:t xml:space="preserve">.</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MEMBER</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constituent body or person as such recognised by the </w:t>
      </w:r>
      <w:r>
        <w:rPr>
          <w:rFonts w:ascii="Calibri" w:hAnsi="Calibri" w:cs="Calibri" w:eastAsia="Calibri"/>
          <w:b/>
          <w:color w:val="auto"/>
          <w:spacing w:val="0"/>
          <w:position w:val="0"/>
          <w:sz w:val="28"/>
          <w:shd w:fill="auto" w:val="clear"/>
        </w:rPr>
        <w:t xml:space="preserve">ASSOCIATION </w:t>
      </w:r>
      <w:r>
        <w:rPr>
          <w:rFonts w:ascii="Calibri" w:hAnsi="Calibri" w:cs="Calibri" w:eastAsia="Calibri"/>
          <w:color w:val="auto"/>
          <w:spacing w:val="0"/>
          <w:position w:val="0"/>
          <w:sz w:val="28"/>
          <w:shd w:fill="auto" w:val="clear"/>
        </w:rPr>
        <w:t xml:space="preserve">who is a fully paid member of a registered club.</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PROVINCE</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A geographical area as defined by the </w:t>
      </w:r>
      <w:r>
        <w:rPr>
          <w:rFonts w:ascii="Calibri" w:hAnsi="Calibri" w:cs="Calibri" w:eastAsia="Calibri"/>
          <w:b/>
          <w:color w:val="auto"/>
          <w:spacing w:val="0"/>
          <w:position w:val="0"/>
          <w:sz w:val="28"/>
          <w:shd w:fill="auto" w:val="clear"/>
        </w:rPr>
        <w:t xml:space="preserve">A.F.K.A.K</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SPECIAL GENERAL MEETING</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general meeting of the </w:t>
      </w:r>
      <w:r>
        <w:rPr>
          <w:rFonts w:ascii="Calibri" w:hAnsi="Calibri" w:cs="Calibri" w:eastAsia="Calibri"/>
          <w:b/>
          <w:color w:val="auto"/>
          <w:spacing w:val="0"/>
          <w:position w:val="0"/>
          <w:sz w:val="28"/>
          <w:shd w:fill="auto" w:val="clear"/>
        </w:rPr>
        <w:t xml:space="preserve">ASSOCIATION </w:t>
      </w:r>
      <w:r>
        <w:rPr>
          <w:rFonts w:ascii="Calibri" w:hAnsi="Calibri" w:cs="Calibri" w:eastAsia="Calibri"/>
          <w:color w:val="auto"/>
          <w:spacing w:val="0"/>
          <w:position w:val="0"/>
          <w:sz w:val="28"/>
          <w:shd w:fill="auto" w:val="clear"/>
        </w:rPr>
        <w:t xml:space="preserve">convened by written notice as defined in article 5.10 of this constitution, for a special reason and which may only be discussed and pass resolutions dealing with items on the agenda specified foe such general meeting.</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ARTICLE 7.</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CONDUCT OF MEETINGS</w:t>
      </w:r>
    </w:p>
    <w:p>
      <w:pPr>
        <w:numPr>
          <w:ilvl w:val="0"/>
          <w:numId w:val="17"/>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meetings shall be presided over by the CHAIRMAN and in his/her absence by the VICE-CHAIRMAN. In the absence of both such officials, a member of the</w:t>
      </w:r>
      <w:r>
        <w:rPr>
          <w:rFonts w:ascii="Calibri" w:hAnsi="Calibri" w:cs="Calibri" w:eastAsia="Calibri"/>
          <w:b/>
          <w:color w:val="auto"/>
          <w:spacing w:val="0"/>
          <w:position w:val="0"/>
          <w:sz w:val="28"/>
          <w:shd w:fill="auto" w:val="clear"/>
        </w:rPr>
        <w:t xml:space="preserve"> COMBATIVES</w:t>
      </w:r>
      <w:r>
        <w:rPr>
          <w:rFonts w:ascii="Calibri" w:hAnsi="Calibri" w:cs="Calibri" w:eastAsia="Calibri"/>
          <w:color w:val="auto"/>
          <w:spacing w:val="0"/>
          <w:position w:val="0"/>
          <w:sz w:val="28"/>
          <w:shd w:fill="auto" w:val="clear"/>
        </w:rPr>
        <w:t xml:space="preserve"> as elected by the attending members shall act as Chairman of such meeting.</w:t>
      </w:r>
    </w:p>
    <w:p>
      <w:pPr>
        <w:numPr>
          <w:ilvl w:val="0"/>
          <w:numId w:val="17"/>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meetings shall be conducted in accordance with the principles of natural justice and common law and the accepted rules of procedure.</w:t>
      </w:r>
    </w:p>
    <w:p>
      <w:pPr>
        <w:numPr>
          <w:ilvl w:val="0"/>
          <w:numId w:val="17"/>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the event of a quorum not being present at the time specified for a meeting, such meeting shall stand adjourned for such period, as those present shall decide, and in the event of a quorum then not being present such , meeting shall stand adjourned for a period of no longer than fourteen days, to a time and place determined at the aforesaid meeting and the persons then present shall constitute a quorum.</w:t>
      </w:r>
    </w:p>
    <w:p>
      <w:pPr>
        <w:spacing w:before="0" w:after="160" w:line="259"/>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VOTING AT MEETINGS</w:t>
      </w:r>
    </w:p>
    <w:p>
      <w:pPr>
        <w:numPr>
          <w:ilvl w:val="0"/>
          <w:numId w:val="19"/>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Each member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and each of the delegates of the constituent bodies, shall have only one deliberative vote. The detailed result of each vote at every resolution shall be announced by the Chairman, who shall state how many votes were cast for, and how many votes were cast against each motion submitted for adoption. </w:t>
      </w:r>
    </w:p>
    <w:p>
      <w:pPr>
        <w:numPr>
          <w:ilvl w:val="0"/>
          <w:numId w:val="19"/>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Except where a secret ballot is specifically requested by any individual delegate, decisions at any general meeting shall be based on a simple majority of those present, decided by a show of hands. When a secret ballot is held, the Chairman shall appoint three scrutineers. </w:t>
      </w:r>
    </w:p>
    <w:p>
      <w:pPr>
        <w:numPr>
          <w:ilvl w:val="0"/>
          <w:numId w:val="19"/>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constituent bodies shall be entitled to appoint proxies to attend and vote at meetings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Such proxies shall be authorized in writing in a form acceptable to the Chairman. Proxy holders shall themselves, be registered members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ARTICLE 8. </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NATIONAL COMBATIVES</w:t>
      </w:r>
    </w:p>
    <w:p>
      <w:pPr>
        <w:numPr>
          <w:ilvl w:val="0"/>
          <w:numId w:val="21"/>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At a general meeting of the ASSOCIATION to be held every four years, Delegates shall elect the office bearers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which shall consist of the Office bearers mentioned which shall consist of the Office bearers mentioned in article 5.1, each delegate for a period of four years from the date of their election and shall remain delegates of their constituent Regions. </w:t>
      </w:r>
    </w:p>
    <w:p>
      <w:pPr>
        <w:numPr>
          <w:ilvl w:val="0"/>
          <w:numId w:val="21"/>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Nominations with a seconder for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shall be submitted to the General Secretary in writing fourteen days prior to the meeting where members will be elected and the General Secretary will convey the names to the constituent bodies. </w:t>
      </w:r>
    </w:p>
    <w:p>
      <w:pPr>
        <w:numPr>
          <w:ilvl w:val="0"/>
          <w:numId w:val="21"/>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shall be responsible for the implementation of all resolutions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and for the administration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w:t>
      </w:r>
    </w:p>
    <w:p>
      <w:pPr>
        <w:numPr>
          <w:ilvl w:val="0"/>
          <w:numId w:val="21"/>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quorum for a meeting will constitute an attendance of at least 75%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w:t>
      </w:r>
    </w:p>
    <w:p>
      <w:pPr>
        <w:numPr>
          <w:ilvl w:val="0"/>
          <w:numId w:val="21"/>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shall meet at least twice a year at a venue, on a date and time to be fixed by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and members will be given notice of 21 days in writing of the meeting. </w:t>
      </w:r>
    </w:p>
    <w:p>
      <w:pPr>
        <w:numPr>
          <w:ilvl w:val="0"/>
          <w:numId w:val="21"/>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Any officer bearer who has broken the law of the country or who has not adhered to the constitution can and shall be removed from his/her position by a simple majority vote at a special </w:t>
      </w:r>
      <w:r>
        <w:rPr>
          <w:rFonts w:ascii="Calibri" w:hAnsi="Calibri" w:cs="Calibri" w:eastAsia="Calibri"/>
          <w:b/>
          <w:color w:val="auto"/>
          <w:spacing w:val="0"/>
          <w:position w:val="0"/>
          <w:sz w:val="28"/>
          <w:shd w:fill="auto" w:val="clear"/>
        </w:rPr>
        <w:t xml:space="preserve">COMBATIVES </w:t>
      </w:r>
      <w:r>
        <w:rPr>
          <w:rFonts w:ascii="Calibri" w:hAnsi="Calibri" w:cs="Calibri" w:eastAsia="Calibri"/>
          <w:color w:val="auto"/>
          <w:spacing w:val="0"/>
          <w:position w:val="0"/>
          <w:sz w:val="28"/>
          <w:shd w:fill="auto" w:val="clear"/>
        </w:rPr>
        <w:t xml:space="preserve">meeting. </w:t>
      </w:r>
    </w:p>
    <w:p>
      <w:pPr>
        <w:numPr>
          <w:ilvl w:val="0"/>
          <w:numId w:val="21"/>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Each member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shall have a deliberative vote at all meetings, and in the event of an equal number of votes being cast, the Chairman shall have a casting vote.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ARTICLE 8. </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MANAGEMENT COMMITTEE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At the first meeting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after its election, it shall appoint a management committee comprising three of its members, which shall be entrusted with the day-to-day administration of the</w:t>
      </w:r>
      <w:r>
        <w:rPr>
          <w:rFonts w:ascii="Calibri" w:hAnsi="Calibri" w:cs="Calibri" w:eastAsia="Calibri"/>
          <w:b/>
          <w:color w:val="auto"/>
          <w:spacing w:val="0"/>
          <w:position w:val="0"/>
          <w:sz w:val="28"/>
          <w:shd w:fill="auto" w:val="clear"/>
        </w:rPr>
        <w:t xml:space="preserve"> COMBATIVES</w:t>
      </w:r>
      <w:r>
        <w:rPr>
          <w:rFonts w:ascii="Calibri" w:hAnsi="Calibri" w:cs="Calibri" w:eastAsia="Calibri"/>
          <w:color w:val="auto"/>
          <w:spacing w:val="0"/>
          <w:position w:val="0"/>
          <w:sz w:val="28"/>
          <w:shd w:fill="auto" w:val="clear"/>
        </w:rPr>
        <w:t xml:space="preserve"> and be responsible to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for every decision made.</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ARTICLE 9</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POWERS OF THE COMBATIVES</w:t>
      </w:r>
    </w:p>
    <w:p>
      <w:pPr>
        <w:numPr>
          <w:ilvl w:val="0"/>
          <w:numId w:val="2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is empowered to act on behalf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in all matters the furtherance of its documented objective and, subject to the ASSOCIATIONS resolutions and in particular.</w:t>
      </w:r>
    </w:p>
    <w:p>
      <w:pPr>
        <w:numPr>
          <w:ilvl w:val="0"/>
          <w:numId w:val="23"/>
        </w:numPr>
        <w:spacing w:before="0" w:after="160" w:line="259"/>
        <w:ind w:right="0" w:left="1095" w:hanging="375"/>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To open and operate a savings account on behalf of, and in the name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and to determine the manner in which such accounts shall be opened, operated and terminated.</w:t>
      </w:r>
    </w:p>
    <w:p>
      <w:pPr>
        <w:numPr>
          <w:ilvl w:val="0"/>
          <w:numId w:val="23"/>
        </w:numPr>
        <w:spacing w:before="0" w:after="160" w:line="259"/>
        <w:ind w:right="0" w:left="1095" w:hanging="375"/>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All payments other than reasonable petty cash disbursements, shall be made by Cheques signed by the Treasurer and one other of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w:t>
      </w:r>
    </w:p>
    <w:p>
      <w:pPr>
        <w:numPr>
          <w:ilvl w:val="0"/>
          <w:numId w:val="23"/>
        </w:numPr>
        <w:spacing w:before="0" w:after="160" w:line="259"/>
        <w:ind w:right="0" w:left="1095" w:hanging="375"/>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To invest the money of the</w:t>
      </w:r>
      <w:r>
        <w:rPr>
          <w:rFonts w:ascii="Calibri" w:hAnsi="Calibri" w:cs="Calibri" w:eastAsia="Calibri"/>
          <w:b/>
          <w:color w:val="auto"/>
          <w:spacing w:val="0"/>
          <w:position w:val="0"/>
          <w:sz w:val="28"/>
          <w:shd w:fill="auto" w:val="clear"/>
        </w:rPr>
        <w:t xml:space="preserve"> ASSOCIATION</w:t>
      </w:r>
      <w:r>
        <w:rPr>
          <w:rFonts w:ascii="Calibri" w:hAnsi="Calibri" w:cs="Calibri" w:eastAsia="Calibri"/>
          <w:color w:val="auto"/>
          <w:spacing w:val="0"/>
          <w:position w:val="0"/>
          <w:sz w:val="28"/>
          <w:shd w:fill="auto" w:val="clear"/>
        </w:rPr>
        <w:t xml:space="preserve"> not immediately required</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for its Purposes in a banking institution with highest interest rates.</w:t>
      </w:r>
    </w:p>
    <w:p>
      <w:pPr>
        <w:numPr>
          <w:ilvl w:val="0"/>
          <w:numId w:val="2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determine the manner and frequency of payment of individual affiliation fees, through and by the Regional Bodies.</w:t>
      </w:r>
    </w:p>
    <w:p>
      <w:pPr>
        <w:numPr>
          <w:ilvl w:val="0"/>
          <w:numId w:val="2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invest, realise and re-invest funds of the </w:t>
      </w:r>
      <w:r>
        <w:rPr>
          <w:rFonts w:ascii="Calibri" w:hAnsi="Calibri" w:cs="Calibri" w:eastAsia="Calibri"/>
          <w:b/>
          <w:color w:val="auto"/>
          <w:spacing w:val="0"/>
          <w:position w:val="0"/>
          <w:sz w:val="28"/>
          <w:shd w:fill="auto" w:val="clear"/>
        </w:rPr>
        <w:t xml:space="preserve">ASSOCIATION.</w:t>
      </w:r>
    </w:p>
    <w:p>
      <w:pPr>
        <w:numPr>
          <w:ilvl w:val="0"/>
          <w:numId w:val="2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defend any action on behalf of the ASSOCIATION through its appointed Legal team.</w:t>
      </w:r>
    </w:p>
    <w:p>
      <w:pPr>
        <w:numPr>
          <w:ilvl w:val="0"/>
          <w:numId w:val="23"/>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 assume all the administrative functions necessary for conducting the affairs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in particular;</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5.a. To engage and dismiss stuff</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5.b. To allocate monies received and pledge the credit of the</w:t>
      </w:r>
      <w:r>
        <w:rPr>
          <w:rFonts w:ascii="Calibri" w:hAnsi="Calibri" w:cs="Calibri" w:eastAsia="Calibri"/>
          <w:b/>
          <w:color w:val="auto"/>
          <w:spacing w:val="0"/>
          <w:position w:val="0"/>
          <w:sz w:val="28"/>
          <w:shd w:fill="auto" w:val="clear"/>
        </w:rPr>
        <w:t xml:space="preserve"> ASSOCIATION</w:t>
      </w:r>
      <w:r>
        <w:rPr>
          <w:rFonts w:ascii="Calibri" w:hAnsi="Calibri" w:cs="Calibri" w:eastAsia="Calibri"/>
          <w:color w:val="auto"/>
          <w:spacing w:val="0"/>
          <w:position w:val="0"/>
          <w:sz w:val="28"/>
          <w:shd w:fill="auto" w:val="clear"/>
        </w:rPr>
        <w:t xml:space="preserve"> </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5.c. To cause true and proper books and accounts to be kept recording the total assets and liabilities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and the income and expenditure of the </w:t>
      </w:r>
      <w:r>
        <w:rPr>
          <w:rFonts w:ascii="Calibri" w:hAnsi="Calibri" w:cs="Calibri" w:eastAsia="Calibri"/>
          <w:b/>
          <w:color w:val="auto"/>
          <w:spacing w:val="0"/>
          <w:position w:val="0"/>
          <w:sz w:val="28"/>
          <w:shd w:fill="auto" w:val="clear"/>
        </w:rPr>
        <w:t xml:space="preserve">ASSOCIATION.</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5.d. To finish and account of receipts of payments at every general meeting.</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5.e. </w:t>
      </w:r>
      <w:r>
        <w:rPr>
          <w:rFonts w:ascii="Calibri" w:hAnsi="Calibri" w:cs="Calibri" w:eastAsia="Calibri"/>
          <w:color w:val="auto"/>
          <w:spacing w:val="0"/>
          <w:position w:val="0"/>
          <w:sz w:val="28"/>
          <w:shd w:fill="auto" w:val="clear"/>
        </w:rPr>
        <w:t xml:space="preserve">To present annual financial statements and general reports to the annual general meeting, which statements shall have been certified by a registered public accountant and auditor.</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SIGNING OF DOCUMENTS</w:t>
      </w:r>
    </w:p>
    <w:p>
      <w:pPr>
        <w:spacing w:before="0" w:after="160" w:line="259"/>
        <w:ind w:right="0" w:left="720" w:firstLine="0"/>
        <w:jc w:val="left"/>
        <w:rPr>
          <w:rFonts w:ascii="Calibri" w:hAnsi="Calibri" w:cs="Calibri" w:eastAsia="Calibri"/>
          <w:b/>
          <w:color w:val="auto"/>
          <w:spacing w:val="0"/>
          <w:position w:val="0"/>
          <w:sz w:val="28"/>
          <w:shd w:fill="auto" w:val="clear"/>
        </w:rPr>
      </w:pP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documents which are required to be executed on behalf of the </w:t>
      </w:r>
      <w:r>
        <w:rPr>
          <w:rFonts w:ascii="Calibri" w:hAnsi="Calibri" w:cs="Calibri" w:eastAsia="Calibri"/>
          <w:b/>
          <w:color w:val="auto"/>
          <w:spacing w:val="0"/>
          <w:position w:val="0"/>
          <w:sz w:val="28"/>
          <w:shd w:fill="auto" w:val="clear"/>
        </w:rPr>
        <w:t xml:space="preserve">ASSOCIATIONS</w:t>
      </w:r>
      <w:r>
        <w:rPr>
          <w:rFonts w:ascii="Calibri" w:hAnsi="Calibri" w:cs="Calibri" w:eastAsia="Calibri"/>
          <w:color w:val="auto"/>
          <w:spacing w:val="0"/>
          <w:position w:val="0"/>
          <w:sz w:val="28"/>
          <w:shd w:fill="auto" w:val="clear"/>
        </w:rPr>
        <w:t xml:space="preserve"> shall be deemed to have been properly and correctly executed if signed by any two of the </w:t>
      </w:r>
      <w:r>
        <w:rPr>
          <w:rFonts w:ascii="Calibri" w:hAnsi="Calibri" w:cs="Calibri" w:eastAsia="Calibri"/>
          <w:b/>
          <w:color w:val="auto"/>
          <w:spacing w:val="0"/>
          <w:position w:val="0"/>
          <w:sz w:val="28"/>
          <w:shd w:fill="auto" w:val="clear"/>
        </w:rPr>
        <w:t xml:space="preserve">A.F.K.A.K</w:t>
      </w:r>
      <w:r>
        <w:rPr>
          <w:rFonts w:ascii="Calibri" w:hAnsi="Calibri" w:cs="Calibri" w:eastAsia="Calibri"/>
          <w:color w:val="auto"/>
          <w:spacing w:val="0"/>
          <w:position w:val="0"/>
          <w:sz w:val="28"/>
          <w:shd w:fill="auto" w:val="clear"/>
        </w:rPr>
        <w:t xml:space="preserve"> Executive.</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INDEMNITY</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and the respective individual officers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together with their heirs, executors, administrators or assigns, shall, out of the funds and property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be indemnified from and against all actions, costs, charges and expenses, which they or any of them shall or may incur or sustain, by reason of any reasonable act committed, concurred in, or omitted, in or about the execution of their duties in their respective offices, except such as they or any of them shall incur or sustain by or through their own respective wilful act or default or lack of authority in terms of this said constitution.</w:t>
      </w:r>
    </w:p>
    <w:p>
      <w:pPr>
        <w:spacing w:before="0" w:after="160" w:line="259"/>
        <w:ind w:right="0" w:left="720" w:firstLine="0"/>
        <w:jc w:val="left"/>
        <w:rPr>
          <w:rFonts w:ascii="Calibri" w:hAnsi="Calibri" w:cs="Calibri" w:eastAsia="Calibri"/>
          <w:b/>
          <w:color w:val="auto"/>
          <w:spacing w:val="0"/>
          <w:position w:val="0"/>
          <w:sz w:val="28"/>
          <w:shd w:fill="auto" w:val="clear"/>
        </w:rPr>
      </w:pP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DUAL AFFILIATION OR MEMBERSHIP</w:t>
      </w:r>
    </w:p>
    <w:p>
      <w:pPr>
        <w:spacing w:before="0" w:after="160" w:line="259"/>
        <w:ind w:right="0" w:left="720" w:firstLine="0"/>
        <w:jc w:val="left"/>
        <w:rPr>
          <w:rFonts w:ascii="Calibri" w:hAnsi="Calibri" w:cs="Calibri" w:eastAsia="Calibri"/>
          <w:b/>
          <w:color w:val="auto"/>
          <w:spacing w:val="0"/>
          <w:position w:val="0"/>
          <w:sz w:val="28"/>
          <w:shd w:fill="auto" w:val="clear"/>
        </w:rPr>
      </w:pP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against the constitution of the </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of which the</w:t>
      </w:r>
      <w:r>
        <w:rPr>
          <w:rFonts w:ascii="Calibri" w:hAnsi="Calibri" w:cs="Calibri" w:eastAsia="Calibri"/>
          <w:b/>
          <w:color w:val="auto"/>
          <w:spacing w:val="0"/>
          <w:position w:val="0"/>
          <w:sz w:val="28"/>
          <w:shd w:fill="auto" w:val="clear"/>
        </w:rPr>
        <w:t xml:space="preserve"> A.F.K.A.K </w:t>
      </w:r>
      <w:r>
        <w:rPr>
          <w:rFonts w:ascii="Calibri" w:hAnsi="Calibri" w:cs="Calibri" w:eastAsia="Calibri"/>
          <w:color w:val="auto"/>
          <w:spacing w:val="0"/>
          <w:position w:val="0"/>
          <w:sz w:val="28"/>
          <w:shd w:fill="auto" w:val="clear"/>
        </w:rPr>
        <w:t xml:space="preserve">he</w:t>
      </w:r>
      <w:r>
        <w:rPr>
          <w:rFonts w:ascii="Calibri" w:hAnsi="Calibri" w:cs="Calibri" w:eastAsia="Calibri"/>
          <w:b/>
          <w:color w:val="auto"/>
          <w:spacing w:val="0"/>
          <w:position w:val="0"/>
          <w:sz w:val="28"/>
          <w:shd w:fill="auto" w:val="clear"/>
        </w:rPr>
        <w:t xml:space="preserve"> ASSOCIATION</w:t>
      </w:r>
      <w:r>
        <w:rPr>
          <w:rFonts w:ascii="Calibri" w:hAnsi="Calibri" w:cs="Calibri" w:eastAsia="Calibri"/>
          <w:color w:val="auto"/>
          <w:spacing w:val="0"/>
          <w:position w:val="0"/>
          <w:sz w:val="28"/>
          <w:shd w:fill="auto" w:val="clear"/>
        </w:rPr>
        <w:t xml:space="preserve"> is a member, for any member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to affiliate to any other body at the same time especially those that are not recognised by the </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It is furth</w:t>
      </w:r>
      <w:r>
        <w:rPr>
          <w:rFonts w:ascii="Calibri" w:hAnsi="Calibri" w:cs="Calibri" w:eastAsia="Calibri"/>
          <w:b/>
          <w:color w:val="auto"/>
          <w:spacing w:val="0"/>
          <w:position w:val="0"/>
          <w:sz w:val="28"/>
          <w:shd w:fill="auto" w:val="clear"/>
        </w:rPr>
        <w:t xml:space="preserve"> A.F.K.A.K </w:t>
      </w:r>
      <w:r>
        <w:rPr>
          <w:rFonts w:ascii="Calibri" w:hAnsi="Calibri" w:cs="Calibri" w:eastAsia="Calibri"/>
          <w:color w:val="auto"/>
          <w:spacing w:val="0"/>
          <w:position w:val="0"/>
          <w:sz w:val="28"/>
          <w:shd w:fill="auto" w:val="clear"/>
        </w:rPr>
        <w:t xml:space="preserve">er against  the constitution of the </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for any a</w:t>
      </w:r>
      <w:r>
        <w:rPr>
          <w:rFonts w:ascii="Calibri" w:hAnsi="Calibri" w:cs="Calibri" w:eastAsia="Calibri"/>
          <w:b/>
          <w:color w:val="auto"/>
          <w:spacing w:val="0"/>
          <w:position w:val="0"/>
          <w:sz w:val="28"/>
          <w:shd w:fill="auto" w:val="clear"/>
        </w:rPr>
        <w:t xml:space="preserve"> A.F.K.A.K </w:t>
      </w:r>
      <w:r>
        <w:rPr>
          <w:rFonts w:ascii="Calibri" w:hAnsi="Calibri" w:cs="Calibri" w:eastAsia="Calibri"/>
          <w:color w:val="auto"/>
          <w:spacing w:val="0"/>
          <w:position w:val="0"/>
          <w:sz w:val="28"/>
          <w:shd w:fill="auto" w:val="clear"/>
        </w:rPr>
        <w:t xml:space="preserve">ffiliated member to participate in any tournament organised by a member of </w:t>
      </w:r>
      <w:r>
        <w:rPr>
          <w:rFonts w:ascii="Calibri" w:hAnsi="Calibri" w:cs="Calibri" w:eastAsia="Calibri"/>
          <w:b/>
          <w:color w:val="auto"/>
          <w:spacing w:val="0"/>
          <w:position w:val="0"/>
          <w:sz w:val="28"/>
          <w:shd w:fill="auto" w:val="clear"/>
        </w:rPr>
        <w:t xml:space="preserve">non-</w:t>
      </w:r>
      <w:r>
        <w:rPr>
          <w:rFonts w:ascii="Calibri" w:hAnsi="Calibri" w:cs="Calibri" w:eastAsia="Calibri"/>
          <w:color w:val="auto"/>
          <w:spacing w:val="0"/>
          <w:position w:val="0"/>
          <w:sz w:val="28"/>
          <w:shd w:fill="auto" w:val="clear"/>
        </w:rPr>
        <w:t xml:space="preserve"> affiliated </w:t>
      </w:r>
      <w:r>
        <w:rPr>
          <w:rFonts w:ascii="Calibri" w:hAnsi="Calibri" w:cs="Calibri" w:eastAsia="Calibri"/>
          <w:b/>
          <w:color w:val="auto"/>
          <w:spacing w:val="0"/>
          <w:position w:val="0"/>
          <w:sz w:val="28"/>
          <w:shd w:fill="auto" w:val="clear"/>
        </w:rPr>
        <w:t xml:space="preserve">A.F.K.A.K </w:t>
      </w:r>
      <w:r>
        <w:rPr>
          <w:rFonts w:ascii="Calibri" w:hAnsi="Calibri" w:cs="Calibri" w:eastAsia="Calibri"/>
          <w:color w:val="auto"/>
          <w:spacing w:val="0"/>
          <w:position w:val="0"/>
          <w:sz w:val="28"/>
          <w:shd w:fill="auto" w:val="clear"/>
        </w:rPr>
        <w:t xml:space="preserve">associations or style. Members found guilty of transgressing these regulations will stand to be suspended pending an investigation whereby if found guilty may be expelled from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72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ARTICLE 10.</w:t>
      </w:r>
    </w:p>
    <w:p>
      <w:pPr>
        <w:spacing w:before="0" w:after="160" w:line="259"/>
        <w:ind w:right="0" w:left="720" w:firstLine="0"/>
        <w:jc w:val="left"/>
        <w:rPr>
          <w:rFonts w:ascii="Calibri" w:hAnsi="Calibri" w:cs="Calibri" w:eastAsia="Calibri"/>
          <w:b/>
          <w:color w:val="auto"/>
          <w:spacing w:val="0"/>
          <w:position w:val="0"/>
          <w:sz w:val="28"/>
          <w:u w:val="single"/>
          <w:shd w:fill="auto" w:val="clear"/>
        </w:rPr>
      </w:pP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FINANCIAL YEAR</w:t>
      </w:r>
    </w:p>
    <w:p>
      <w:pPr>
        <w:spacing w:before="0" w:after="160" w:line="259"/>
        <w:ind w:right="0" w:left="720" w:firstLine="0"/>
        <w:jc w:val="left"/>
        <w:rPr>
          <w:rFonts w:ascii="Calibri" w:hAnsi="Calibri" w:cs="Calibri" w:eastAsia="Calibri"/>
          <w:b/>
          <w:color w:val="auto"/>
          <w:spacing w:val="0"/>
          <w:position w:val="0"/>
          <w:sz w:val="28"/>
          <w:shd w:fill="auto" w:val="clear"/>
        </w:rPr>
      </w:pP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financial year shall be the period from the 1</w:t>
      </w:r>
      <w:r>
        <w:rPr>
          <w:rFonts w:ascii="Calibri" w:hAnsi="Calibri" w:cs="Calibri" w:eastAsia="Calibri"/>
          <w:color w:val="auto"/>
          <w:spacing w:val="0"/>
          <w:position w:val="0"/>
          <w:sz w:val="28"/>
          <w:shd w:fill="auto" w:val="clear"/>
          <w:vertAlign w:val="superscript"/>
        </w:rPr>
        <w:t xml:space="preserve">st</w:t>
      </w:r>
      <w:r>
        <w:rPr>
          <w:rFonts w:ascii="Calibri" w:hAnsi="Calibri" w:cs="Calibri" w:eastAsia="Calibri"/>
          <w:color w:val="auto"/>
          <w:spacing w:val="0"/>
          <w:position w:val="0"/>
          <w:sz w:val="28"/>
          <w:shd w:fill="auto" w:val="clear"/>
        </w:rPr>
        <w:t xml:space="preserve"> March to the last day of February of each year.</w:t>
      </w:r>
    </w:p>
    <w:p>
      <w:pPr>
        <w:spacing w:before="0" w:after="160" w:line="259"/>
        <w:ind w:right="0" w:left="720" w:firstLine="0"/>
        <w:jc w:val="left"/>
        <w:rPr>
          <w:rFonts w:ascii="Calibri" w:hAnsi="Calibri" w:cs="Calibri" w:eastAsia="Calibri"/>
          <w:b/>
          <w:color w:val="auto"/>
          <w:spacing w:val="0"/>
          <w:position w:val="0"/>
          <w:sz w:val="28"/>
          <w:shd w:fill="auto" w:val="clear"/>
        </w:rPr>
      </w:pPr>
    </w:p>
    <w:p>
      <w:pPr>
        <w:spacing w:before="0" w:after="160" w:line="259"/>
        <w:ind w:right="0" w:left="72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ARTICLE 11.</w:t>
      </w:r>
    </w:p>
    <w:p>
      <w:pPr>
        <w:spacing w:before="0" w:after="160" w:line="259"/>
        <w:ind w:right="0" w:left="720" w:firstLine="0"/>
        <w:jc w:val="left"/>
        <w:rPr>
          <w:rFonts w:ascii="Calibri" w:hAnsi="Calibri" w:cs="Calibri" w:eastAsia="Calibri"/>
          <w:b/>
          <w:color w:val="auto"/>
          <w:spacing w:val="0"/>
          <w:position w:val="0"/>
          <w:sz w:val="28"/>
          <w:u w:val="single"/>
          <w:shd w:fill="auto" w:val="clear"/>
        </w:rPr>
      </w:pPr>
    </w:p>
    <w:p>
      <w:pPr>
        <w:spacing w:before="0" w:after="160" w:line="259"/>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NATIONAL CHAMPIONSHIPS AND NATIONAL TRIALS</w:t>
      </w:r>
    </w:p>
    <w:p>
      <w:pPr>
        <w:spacing w:before="0" w:after="160" w:line="259"/>
        <w:ind w:right="0" w:left="720" w:firstLine="0"/>
        <w:jc w:val="left"/>
        <w:rPr>
          <w:rFonts w:ascii="Calibri" w:hAnsi="Calibri" w:cs="Calibri" w:eastAsia="Calibri"/>
          <w:b/>
          <w:color w:val="auto"/>
          <w:spacing w:val="0"/>
          <w:position w:val="0"/>
          <w:sz w:val="28"/>
          <w:shd w:fill="auto" w:val="clear"/>
        </w:rPr>
      </w:pPr>
    </w:p>
    <w:p>
      <w:pPr>
        <w:numPr>
          <w:ilvl w:val="0"/>
          <w:numId w:val="27"/>
        </w:numPr>
        <w:spacing w:before="0" w:after="160" w:line="259"/>
        <w:ind w:right="0" w:left="108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National Championships and National Trials shall be organized and held each year under the auspices of the </w:t>
      </w:r>
      <w:r>
        <w:rPr>
          <w:rFonts w:ascii="Calibri" w:hAnsi="Calibri" w:cs="Calibri" w:eastAsia="Calibri"/>
          <w:b/>
          <w:color w:val="auto"/>
          <w:spacing w:val="0"/>
          <w:position w:val="0"/>
          <w:sz w:val="28"/>
          <w:shd w:fill="auto" w:val="clear"/>
        </w:rPr>
        <w:t xml:space="preserve">ASSOCIATION.</w:t>
      </w:r>
    </w:p>
    <w:p>
      <w:pPr>
        <w:numPr>
          <w:ilvl w:val="0"/>
          <w:numId w:val="27"/>
        </w:numPr>
        <w:spacing w:before="0" w:after="160" w:line="259"/>
        <w:ind w:right="0" w:left="108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venue of the National Championship and National Trials shall be fixed by the </w:t>
      </w:r>
      <w:r>
        <w:rPr>
          <w:rFonts w:ascii="Calibri" w:hAnsi="Calibri" w:cs="Calibri" w:eastAsia="Calibri"/>
          <w:b/>
          <w:color w:val="auto"/>
          <w:spacing w:val="0"/>
          <w:position w:val="0"/>
          <w:sz w:val="28"/>
          <w:shd w:fill="auto" w:val="clear"/>
        </w:rPr>
        <w:t xml:space="preserve">COMBATIVES.</w:t>
      </w:r>
    </w:p>
    <w:p>
      <w:pPr>
        <w:numPr>
          <w:ilvl w:val="0"/>
          <w:numId w:val="27"/>
        </w:numPr>
        <w:spacing w:before="0" w:after="160" w:line="259"/>
        <w:ind w:right="0" w:left="108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events of any constituent style and or region making the arrangements for such events on behalf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a percentage of the net proceeds shall be allocated to such constituent style and or region, as determined from time to time by the </w:t>
      </w:r>
      <w:r>
        <w:rPr>
          <w:rFonts w:ascii="Calibri" w:hAnsi="Calibri" w:cs="Calibri" w:eastAsia="Calibri"/>
          <w:b/>
          <w:color w:val="auto"/>
          <w:spacing w:val="0"/>
          <w:position w:val="0"/>
          <w:sz w:val="28"/>
          <w:shd w:fill="auto" w:val="clear"/>
        </w:rPr>
        <w:t xml:space="preserve">COMBATIVES</w:t>
      </w:r>
      <w:r>
        <w:rPr>
          <w:rFonts w:ascii="Calibri" w:hAnsi="Calibri" w:cs="Calibri" w:eastAsia="Calibri"/>
          <w:color w:val="auto"/>
          <w:spacing w:val="0"/>
          <w:position w:val="0"/>
          <w:sz w:val="28"/>
          <w:shd w:fill="auto" w:val="clear"/>
        </w:rPr>
        <w:t xml:space="preserve">, prior to such championships.</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REFEREES AND JUDGES</w:t>
      </w:r>
    </w:p>
    <w:p>
      <w:pPr>
        <w:numPr>
          <w:ilvl w:val="0"/>
          <w:numId w:val="29"/>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the intention of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to train and instruct referees as well as keeping them abreast of all new regulations pertaining to refereeing and or judging, as well as encouraging members to attend through their Provincial Bodies any training program organised.</w:t>
      </w:r>
    </w:p>
    <w:p>
      <w:pPr>
        <w:numPr>
          <w:ilvl w:val="0"/>
          <w:numId w:val="29"/>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selection of referees and or judges shall comply with the requirements of the proposed competition in all respects, and in particular regarding the status of any selected referee or judge.</w:t>
      </w:r>
    </w:p>
    <w:p>
      <w:pPr>
        <w:spacing w:before="0" w:after="160" w:line="259"/>
        <w:ind w:right="0" w:left="36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ARTICLE 12.</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DISSOLUTION</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motion to dissolve the </w:t>
      </w:r>
      <w:r>
        <w:rPr>
          <w:rFonts w:ascii="Calibri" w:hAnsi="Calibri" w:cs="Calibri" w:eastAsia="Calibri"/>
          <w:b/>
          <w:color w:val="auto"/>
          <w:spacing w:val="0"/>
          <w:position w:val="0"/>
          <w:sz w:val="28"/>
          <w:shd w:fill="auto" w:val="clear"/>
        </w:rPr>
        <w:t xml:space="preserve">ASSOCIATION</w:t>
      </w:r>
      <w:r>
        <w:rPr>
          <w:rFonts w:ascii="Calibri" w:hAnsi="Calibri" w:cs="Calibri" w:eastAsia="Calibri"/>
          <w:color w:val="auto"/>
          <w:spacing w:val="0"/>
          <w:position w:val="0"/>
          <w:sz w:val="28"/>
          <w:shd w:fill="auto" w:val="clear"/>
        </w:rPr>
        <w:t xml:space="preserve"> may only be made at extra-ordinary general meeting called specifically for that purpose. Dissolution may only be carried by a vote of 75% of full members over the age of 18 and the parents of those under 18 years of age.</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ARTICLE 13:</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business names eg. , all belong the</w:t>
      </w:r>
      <w:r>
        <w:rPr>
          <w:rFonts w:ascii="Calibri" w:hAnsi="Calibri" w:cs="Calibri" w:eastAsia="Calibri"/>
          <w:b/>
          <w:color w:val="auto"/>
          <w:spacing w:val="0"/>
          <w:position w:val="0"/>
          <w:sz w:val="28"/>
          <w:shd w:fill="auto" w:val="clear"/>
        </w:rPr>
        <w:t xml:space="preserve"> A.F.K.A.K.</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ARTICLE 14:</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COURSE COMPLETION AND CERTIFICATION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following grading periods will apply to all course and title gradings</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shd w:fill="auto" w:val="clear"/>
        </w:rPr>
        <w:t xml:space="preserve">A.F.K.A.K GRADING TIME AND REQUIREMENTS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PLEASE BE ADVISED THAT A.F.K.A.K IS NOT A TRADITIONAL MARTIAL ART, BUT A CLOSE COMBAT SELF-DEFENCE HYBRID MARTIAL ARTS. </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 WHITE BELT 45 HOURS (5 MONTHS)</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 YELLOW BELT 45 HOURS (5 MONTHS)</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ORANGE BELT 45 HOURS (5 MONTHS)</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 GREEN BELT 45 HOURS (5 MONTHS)</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5. BLUE BELT 45 HOURS (5 MONTHS)</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6. PURPLE BELT 45 HOURS (5 MONTHS)</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7. BROWN BELT + SEMPAI 45 HOURS (5 MONTHS) + 4 DAY CAMP</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8. BLACK BELT + SENPAI 45 HOURS (5 MONTHS) + 4 DAY CAMP</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9. 1ST DEGREE (SHODAN) + INSTRUCTOR (SENSEI) 45 HOURS + 4 DAY CAMP + 50 PAGE THESIS + FIRST AID + EASTERN MEDICINE COURSE CAIRO &amp; SHIATSU - NERVOUS SYSTEM, VAIN SYSTEM, BONE STRUCTURE OF THE HUMAN BODY (1 YEAR) + SAFETY &amp; SECURITY POLICY </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PLEASE SEE ATTACHMENTS (ARTICLE 15)</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SIGNED AND ACCEPTED BY THE FOLLOWING:</w:t>
      </w:r>
    </w:p>
    <w:p>
      <w:pPr>
        <w:spacing w:before="0" w:after="160" w:line="259"/>
        <w:ind w:right="0" w:left="0" w:firstLine="0"/>
        <w:jc w:val="left"/>
        <w:rPr>
          <w:rFonts w:ascii="Calibri" w:hAnsi="Calibri" w:cs="Calibri" w:eastAsia="Calibri"/>
          <w:b/>
          <w:color w:val="auto"/>
          <w:spacing w:val="0"/>
          <w:position w:val="0"/>
          <w:sz w:val="28"/>
          <w:u w:val="single"/>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WITNESS Terence Teraine : _________________________________________</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WITNESS Wollie Wolmarans : _______________________________________</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WITNESS Sempai Francois Naude : ___________________________________</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WITNESS Sifu Jamie Haigh :  ________________________________________</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WITNESS Sifu Diane Haigh : _________________________________________</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WITNESS Sifu Warren Chong : ________________________________________</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WITNESS Cobus Robinson : __________________________________________</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WITNESS George Morake : ___________________________________________</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WITNESS Deon Coetser : _____________________________________________</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WITNESS Vaughan Williams : __________________________________________</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Dated this day __________________ month ___________________ year ______     </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All of the above, agree to the Terms and Conditions (T’s &amp; C’s) and will also provide a certified copy of their ID Smart Card.                                                        </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3">
    <w:abstractNumId w:val="60"/>
  </w:num>
  <w:num w:numId="5">
    <w:abstractNumId w:val="54"/>
  </w:num>
  <w:num w:numId="8">
    <w:abstractNumId w:val="48"/>
  </w:num>
  <w:num w:numId="11">
    <w:abstractNumId w:val="42"/>
  </w:num>
  <w:num w:numId="13">
    <w:abstractNumId w:val="36"/>
  </w:num>
  <w:num w:numId="17">
    <w:abstractNumId w:val="30"/>
  </w:num>
  <w:num w:numId="19">
    <w:abstractNumId w:val="24"/>
  </w:num>
  <w:num w:numId="21">
    <w:abstractNumId w:val="18"/>
  </w:num>
  <w:num w:numId="23">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